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13" w:rsidRPr="000F0A5E" w:rsidRDefault="00E2664F" w:rsidP="00E2664F">
      <w:pPr>
        <w:spacing w:after="0" w:line="360" w:lineRule="auto"/>
        <w:rPr>
          <w:rFonts w:ascii="Lucida Console" w:hAnsi="Lucida Console"/>
          <w:sz w:val="24"/>
          <w:szCs w:val="24"/>
          <w:lang w:val="es-ES_tradnl"/>
        </w:rPr>
      </w:pPr>
      <w:r w:rsidRPr="000F0A5E">
        <w:rPr>
          <w:rFonts w:ascii="Lucida Console" w:hAnsi="Lucida Console"/>
          <w:sz w:val="24"/>
          <w:szCs w:val="24"/>
          <w:lang w:val="es-ES_tradnl"/>
        </w:rPr>
        <w:t>Nombre: _____________</w:t>
      </w:r>
      <w:r w:rsidR="00C5373C">
        <w:rPr>
          <w:rFonts w:ascii="Lucida Console" w:hAnsi="Lucida Console"/>
          <w:sz w:val="24"/>
          <w:szCs w:val="24"/>
          <w:lang w:val="es-ES_tradnl"/>
        </w:rPr>
        <w:t>____________________</w:t>
      </w:r>
      <w:r w:rsidR="00C5373C">
        <w:rPr>
          <w:rFonts w:ascii="Lucida Console" w:hAnsi="Lucida Console"/>
          <w:sz w:val="24"/>
          <w:szCs w:val="24"/>
          <w:lang w:val="es-ES_tradnl"/>
        </w:rPr>
        <w:tab/>
      </w:r>
      <w:r w:rsidR="00C5373C">
        <w:rPr>
          <w:rFonts w:ascii="Lucida Console" w:hAnsi="Lucida Console"/>
          <w:sz w:val="24"/>
          <w:szCs w:val="24"/>
          <w:lang w:val="es-ES_tradnl"/>
        </w:rPr>
        <w:tab/>
        <w:t>Clase 6</w:t>
      </w:r>
      <w:r w:rsidR="00141CBD">
        <w:rPr>
          <w:rFonts w:ascii="Lucida Console" w:hAnsi="Lucida Console"/>
          <w:sz w:val="24"/>
          <w:szCs w:val="24"/>
          <w:lang w:val="es-ES_tradnl"/>
        </w:rPr>
        <w:t>gd</w:t>
      </w:r>
      <w:bookmarkStart w:id="0" w:name="_GoBack"/>
      <w:bookmarkEnd w:id="0"/>
    </w:p>
    <w:p w:rsidR="00E2664F" w:rsidRPr="000F0A5E" w:rsidRDefault="00E2664F">
      <w:pPr>
        <w:rPr>
          <w:rFonts w:ascii="Lucida Console" w:hAnsi="Lucida Console"/>
          <w:sz w:val="24"/>
          <w:szCs w:val="24"/>
          <w:lang w:val="es-ES_tradnl"/>
        </w:rPr>
      </w:pPr>
      <w:r w:rsidRPr="000F0A5E">
        <w:rPr>
          <w:rFonts w:ascii="Lucida Console" w:hAnsi="Lucida Console"/>
          <w:sz w:val="24"/>
          <w:szCs w:val="24"/>
          <w:lang w:val="es-ES_tradnl"/>
        </w:rPr>
        <w:t>Fecha: ______________________________________</w:t>
      </w:r>
      <w:r w:rsidRPr="000F0A5E">
        <w:rPr>
          <w:rFonts w:ascii="Lucida Console" w:hAnsi="Lucida Console"/>
          <w:sz w:val="24"/>
          <w:szCs w:val="24"/>
          <w:lang w:val="es-ES_tradnl"/>
        </w:rPr>
        <w:tab/>
      </w:r>
      <w:r w:rsidR="00E46AF1">
        <w:rPr>
          <w:rFonts w:ascii="Lucida Console" w:hAnsi="Lucida Console"/>
          <w:b/>
          <w:sz w:val="24"/>
          <w:szCs w:val="24"/>
          <w:lang w:val="es-ES_tradnl"/>
        </w:rPr>
        <w:t>TAREA # 70</w:t>
      </w:r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>The present tense of regular –AR verbs</w:t>
      </w:r>
    </w:p>
    <w:p w:rsidR="00E2664F" w:rsidRDefault="0074539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Regular –AR verbs </w:t>
      </w:r>
      <w:r w:rsidR="00EC7FB0">
        <w:rPr>
          <w:rFonts w:ascii="Lucida Console" w:hAnsi="Lucida Console"/>
          <w:sz w:val="24"/>
          <w:szCs w:val="24"/>
        </w:rPr>
        <w:t>are conjugated like the following example.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6"/>
        <w:gridCol w:w="2473"/>
        <w:gridCol w:w="2383"/>
        <w:gridCol w:w="2314"/>
      </w:tblGrid>
      <w:tr w:rsidR="003D1EF3" w:rsidTr="007A090C">
        <w:tc>
          <w:tcPr>
            <w:tcW w:w="9576" w:type="dxa"/>
            <w:gridSpan w:val="4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b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  <w:szCs w:val="24"/>
              </w:rPr>
              <w:t>Hablar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(to speak)</w:t>
            </w:r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2383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Nosotros</w:t>
            </w:r>
            <w:proofErr w:type="spellEnd"/>
          </w:p>
        </w:tc>
        <w:tc>
          <w:tcPr>
            <w:tcW w:w="2314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amos</w:t>
            </w:r>
            <w:proofErr w:type="spellEnd"/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ú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2383" w:type="dxa"/>
            <w:vMerge w:val="restart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Ellos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Ellas</w:t>
            </w:r>
            <w:proofErr w:type="spellEnd"/>
          </w:p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Ustedes</w:t>
            </w:r>
            <w:proofErr w:type="spellEnd"/>
          </w:p>
        </w:tc>
        <w:tc>
          <w:tcPr>
            <w:tcW w:w="2314" w:type="dxa"/>
            <w:vMerge w:val="restart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an</w:t>
            </w:r>
            <w:proofErr w:type="spellEnd"/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Él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ella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Usted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</w:t>
            </w:r>
            <w:r w:rsidRPr="00EC7FB0">
              <w:rPr>
                <w:rFonts w:ascii="Lucida Console" w:hAnsi="Lucida Console"/>
                <w:b/>
                <w:i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383" w:type="dxa"/>
            <w:vMerge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</w:p>
        </w:tc>
        <w:tc>
          <w:tcPr>
            <w:tcW w:w="2314" w:type="dxa"/>
            <w:vMerge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</w:p>
        </w:tc>
      </w:tr>
    </w:tbl>
    <w:p w:rsidR="00E2664F" w:rsidRDefault="00E2664F" w:rsidP="003D1EF3">
      <w:pPr>
        <w:jc w:val="center"/>
        <w:rPr>
          <w:rFonts w:ascii="Lucida Console" w:hAnsi="Lucida Console"/>
          <w:sz w:val="24"/>
          <w:szCs w:val="24"/>
        </w:rPr>
      </w:pPr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present tense also describes daily or general actions.</w:t>
      </w:r>
    </w:p>
    <w:p w:rsidR="00E2664F" w:rsidRDefault="00E2664F">
      <w:pPr>
        <w:rPr>
          <w:rFonts w:ascii="Lucida Console" w:hAnsi="Lucida Console"/>
          <w:sz w:val="24"/>
          <w:szCs w:val="24"/>
          <w:lang w:val="es-ES_tradnl"/>
        </w:rPr>
      </w:pPr>
      <w:r w:rsidRPr="00E2664F">
        <w:rPr>
          <w:rFonts w:ascii="Lucida Console" w:hAnsi="Lucida Console"/>
          <w:sz w:val="24"/>
          <w:szCs w:val="24"/>
          <w:lang w:val="es-ES_tradnl"/>
        </w:rPr>
        <w:t>EXAMPLE:</w:t>
      </w:r>
      <w:r w:rsidRPr="00E2664F">
        <w:rPr>
          <w:rFonts w:ascii="Lucida Console" w:hAnsi="Lucida Console"/>
          <w:sz w:val="24"/>
          <w:szCs w:val="24"/>
          <w:lang w:val="es-ES_tradnl"/>
        </w:rPr>
        <w:tab/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El profesor siempre </w:t>
      </w:r>
      <w:r w:rsidRPr="00E2664F">
        <w:rPr>
          <w:rFonts w:ascii="Lucida Console" w:hAnsi="Lucida Console"/>
          <w:b/>
          <w:i/>
          <w:sz w:val="24"/>
          <w:szCs w:val="24"/>
          <w:lang w:val="es-ES_tradnl"/>
        </w:rPr>
        <w:t>habla</w:t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 </w:t>
      </w:r>
      <w:r w:rsidR="003D1EF3" w:rsidRPr="00E2664F">
        <w:rPr>
          <w:rFonts w:ascii="Lucida Console" w:hAnsi="Lucida Console"/>
          <w:i/>
          <w:sz w:val="24"/>
          <w:szCs w:val="24"/>
          <w:lang w:val="es-ES_tradnl"/>
        </w:rPr>
        <w:t>español</w:t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 en la clase.</w:t>
      </w:r>
    </w:p>
    <w:p w:rsidR="00E2664F" w:rsidRDefault="00E2664F" w:rsidP="00E2664F">
      <w:pPr>
        <w:pStyle w:val="ListParagraph"/>
        <w:numPr>
          <w:ilvl w:val="0"/>
          <w:numId w:val="1"/>
        </w:numPr>
        <w:spacing w:after="0"/>
        <w:rPr>
          <w:rFonts w:ascii="Lucida Console" w:hAnsi="Lucida Console"/>
          <w:sz w:val="24"/>
          <w:szCs w:val="24"/>
        </w:rPr>
      </w:pPr>
      <w:r w:rsidRPr="00E2664F">
        <w:rPr>
          <w:rFonts w:ascii="Lucida Console" w:hAnsi="Lucida Console"/>
          <w:sz w:val="24"/>
          <w:szCs w:val="24"/>
        </w:rPr>
        <w:t>Supply the correct form of the verb in parenthesis.</w:t>
      </w:r>
    </w:p>
    <w:p w:rsidR="00E2664F" w:rsidRPr="00E2664F" w:rsidRDefault="00E2664F" w:rsidP="00E2664F">
      <w:pPr>
        <w:pStyle w:val="ListParagraph"/>
        <w:spacing w:after="0"/>
        <w:rPr>
          <w:rFonts w:ascii="Lucida Console" w:hAnsi="Lucida Console"/>
          <w:sz w:val="24"/>
          <w:szCs w:val="24"/>
        </w:rPr>
      </w:pPr>
    </w:p>
    <w:p w:rsidR="00E2664F" w:rsidRP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E2664F">
        <w:rPr>
          <w:rFonts w:ascii="Lucida Console" w:hAnsi="Lucida Console"/>
          <w:sz w:val="24"/>
          <w:szCs w:val="24"/>
          <w:lang w:val="es-ES_tradnl"/>
        </w:rPr>
        <w:t xml:space="preserve">Nosotros ____________ (estudiar) mucho en la clase de </w:t>
      </w:r>
      <w:r w:rsidR="003D1EF3" w:rsidRPr="00E2664F">
        <w:rPr>
          <w:rFonts w:ascii="Lucida Console" w:hAnsi="Lucida Console"/>
          <w:sz w:val="24"/>
          <w:szCs w:val="24"/>
          <w:lang w:val="es-ES_tradnl"/>
        </w:rPr>
        <w:t>español</w:t>
      </w:r>
      <w:r w:rsidRPr="00E2664F">
        <w:rPr>
          <w:rFonts w:ascii="Lucida Console" w:hAnsi="Lucida Console"/>
          <w:sz w:val="24"/>
          <w:szCs w:val="24"/>
          <w:lang w:val="es-ES_tradnl"/>
        </w:rPr>
        <w:t>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La maestra siempre ____________ (hablar) español.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T</w:t>
      </w:r>
      <w:r>
        <w:rPr>
          <w:rFonts w:ascii="Arial" w:hAnsi="Arial" w:cs="Arial"/>
          <w:sz w:val="24"/>
          <w:szCs w:val="24"/>
          <w:lang w:val="es-ES_tradnl"/>
        </w:rPr>
        <w:t>ú</w:t>
      </w:r>
      <w:r>
        <w:rPr>
          <w:rFonts w:ascii="Lucida Console" w:hAnsi="Lucida Console"/>
          <w:sz w:val="24"/>
          <w:szCs w:val="24"/>
          <w:lang w:val="es-ES_tradnl"/>
        </w:rPr>
        <w:t xml:space="preserve"> ___________ (mirar) las palabras en la pizarra.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estudiantes _____________ (escuchar) con atención.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Ellos _____________ (practicar) mucho la pronunciación.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Yo _____________ (necesitar) un buen cuaderno.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Ella ______________ (ensenar) los verbos regulares.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Nosotros _____________ (contestar) la pregunta.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Un alumno ____________ (ayudar </w:t>
      </w:r>
      <w:r w:rsidRPr="00E2664F">
        <w:rPr>
          <w:rFonts w:ascii="Lucida Console" w:hAnsi="Lucida Console"/>
          <w:i/>
          <w:sz w:val="20"/>
          <w:szCs w:val="24"/>
          <w:lang w:val="es-ES_tradnl"/>
        </w:rPr>
        <w:t xml:space="preserve">to </w:t>
      </w:r>
      <w:proofErr w:type="spellStart"/>
      <w:r w:rsidRPr="00E2664F">
        <w:rPr>
          <w:rFonts w:ascii="Lucida Console" w:hAnsi="Lucida Console"/>
          <w:i/>
          <w:sz w:val="20"/>
          <w:szCs w:val="24"/>
          <w:lang w:val="es-ES_tradnl"/>
        </w:rPr>
        <w:t>help</w:t>
      </w:r>
      <w:proofErr w:type="spellEnd"/>
      <w:r>
        <w:rPr>
          <w:rFonts w:ascii="Lucida Console" w:hAnsi="Lucida Console"/>
          <w:i/>
          <w:sz w:val="24"/>
          <w:szCs w:val="24"/>
          <w:lang w:val="es-ES_tradnl"/>
        </w:rPr>
        <w:t>)</w:t>
      </w:r>
      <w:r>
        <w:rPr>
          <w:rFonts w:ascii="Lucida Console" w:hAnsi="Lucida Console"/>
          <w:sz w:val="24"/>
          <w:szCs w:val="24"/>
          <w:lang w:val="es-ES_tradnl"/>
        </w:rPr>
        <w:t xml:space="preserve"> a otros alumnos.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Yo ____________ (trabajar) mucho con los verbos regulares.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alumnos ____________ (usar) los verbos en una oración.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Nosotros ____________ (tratar </w:t>
      </w:r>
      <w:r w:rsidRPr="003D1EF3">
        <w:rPr>
          <w:rFonts w:ascii="Lucida Console" w:hAnsi="Lucida Console"/>
          <w:i/>
          <w:sz w:val="20"/>
          <w:szCs w:val="24"/>
          <w:lang w:val="es-ES_tradnl"/>
        </w:rPr>
        <w:t>to try</w:t>
      </w:r>
      <w:r>
        <w:rPr>
          <w:rFonts w:ascii="Lucida Console" w:hAnsi="Lucida Console"/>
          <w:sz w:val="24"/>
          <w:szCs w:val="24"/>
          <w:lang w:val="es-ES_tradnl"/>
        </w:rPr>
        <w:t>) de usar la forma correcta.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Catalina ____________ (tocar) la guitarra.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clientes _______________ (comprar) discos compactos.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Nosotros ______________ (conversar) siempre en español.</w:t>
      </w:r>
    </w:p>
    <w:p w:rsidR="00E2664F" w:rsidRPr="00E2664F" w:rsidRDefault="00E2664F" w:rsidP="00E2664F">
      <w:pPr>
        <w:pStyle w:val="ListParagraph"/>
        <w:ind w:left="540"/>
        <w:rPr>
          <w:rFonts w:ascii="Lucida Console" w:hAnsi="Lucida Console"/>
          <w:sz w:val="24"/>
          <w:szCs w:val="24"/>
          <w:lang w:val="es-ES_tradnl"/>
        </w:rPr>
      </w:pPr>
    </w:p>
    <w:sectPr w:rsidR="00E2664F" w:rsidRPr="00E26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E5205"/>
    <w:multiLevelType w:val="hybridMultilevel"/>
    <w:tmpl w:val="7E5C2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D2CDB"/>
    <w:multiLevelType w:val="hybridMultilevel"/>
    <w:tmpl w:val="F28A5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4F"/>
    <w:rsid w:val="000F0A5E"/>
    <w:rsid w:val="00141CBD"/>
    <w:rsid w:val="00144813"/>
    <w:rsid w:val="00342D36"/>
    <w:rsid w:val="003D1EF3"/>
    <w:rsid w:val="0074539F"/>
    <w:rsid w:val="00984C0E"/>
    <w:rsid w:val="00C5373C"/>
    <w:rsid w:val="00E21BCF"/>
    <w:rsid w:val="00E2664F"/>
    <w:rsid w:val="00E46AF1"/>
    <w:rsid w:val="00EC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64F"/>
    <w:pPr>
      <w:ind w:left="720"/>
      <w:contextualSpacing/>
    </w:pPr>
  </w:style>
  <w:style w:type="table" w:styleId="TableGrid">
    <w:name w:val="Table Grid"/>
    <w:basedOn w:val="TableNormal"/>
    <w:uiPriority w:val="59"/>
    <w:rsid w:val="003D1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64F"/>
    <w:pPr>
      <w:ind w:left="720"/>
      <w:contextualSpacing/>
    </w:pPr>
  </w:style>
  <w:style w:type="table" w:styleId="TableGrid">
    <w:name w:val="Table Grid"/>
    <w:basedOn w:val="TableNormal"/>
    <w:uiPriority w:val="59"/>
    <w:rsid w:val="003D1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2016-05-11T15:13:00Z</cp:lastPrinted>
  <dcterms:created xsi:type="dcterms:W3CDTF">2016-05-11T15:22:00Z</dcterms:created>
  <dcterms:modified xsi:type="dcterms:W3CDTF">2016-05-11T15:22:00Z</dcterms:modified>
</cp:coreProperties>
</file>